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B76F7A" w:rsidP="006119E6">
            <w:pPr>
              <w:rPr>
                <w:rFonts w:ascii="Arial" w:hAnsi="Arial" w:cs="Arial"/>
                <w:b/>
              </w:rPr>
            </w:pPr>
            <w:r w:rsidRPr="00B76F7A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LẠI XUÂN THANH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63715D" w:rsidP="004B4A95">
            <w:pPr>
              <w:jc w:val="center"/>
              <w:rPr>
                <w:rFonts w:ascii="Arial" w:hAnsi="Arial" w:cs="Arial"/>
              </w:rPr>
            </w:pPr>
            <w:r w:rsidRPr="009A193A">
              <w:rPr>
                <w:rFonts w:ascii="Arial" w:eastAsia="Arial" w:hAnsi="Arial"/>
                <w:noProof/>
              </w:rPr>
              <w:drawing>
                <wp:inline distT="0" distB="0" distL="0" distR="0" wp14:anchorId="143A52F0" wp14:editId="1C8C70FF">
                  <wp:extent cx="1440000" cy="1934201"/>
                  <wp:effectExtent l="0" t="0" r="8255" b="9525"/>
                  <wp:docPr id="2" name="Picture 2" descr="D:\nga\TRỌNG TÀI VIÊN 2017\CV Trọng tài viên Việt Nam\Tổng hợp CV TTV_VIE\TTV_Thanh LaiXuan_VIE\VIAC_Thanh LaiXu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CV Trọng tài viên Việt Nam\Tổng hợp CV TTV_VIE\TTV_Thanh LaiXuan_VIE\VIAC_Thanh LaiXu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3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B76F7A">
              <w:rPr>
                <w:rFonts w:ascii="Arial" w:hAnsi="Arial" w:cs="Arial"/>
              </w:rPr>
              <w:t>1963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747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B76F7A" w:rsidRPr="00B76F7A">
              <w:rPr>
                <w:rFonts w:ascii="Arial" w:hAnsi="Arial" w:cs="Arial"/>
              </w:rPr>
              <w:t>Cục trưởng</w:t>
            </w:r>
            <w:r w:rsidR="00B76F7A">
              <w:rPr>
                <w:rFonts w:ascii="Arial" w:hAnsi="Arial" w:cs="Arial"/>
              </w:rPr>
              <w:t xml:space="preserve"> </w:t>
            </w:r>
            <w:r w:rsidR="00B76F7A" w:rsidRPr="00B76F7A">
              <w:rPr>
                <w:rFonts w:ascii="Arial" w:hAnsi="Arial" w:cs="Arial"/>
              </w:rPr>
              <w:t>Cục Hàng không Việt Nam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B76F7A" w:rsidRPr="00B76F7A">
              <w:rPr>
                <w:rFonts w:ascii="Arial" w:hAnsi="Arial" w:cs="Arial"/>
              </w:rPr>
              <w:t xml:space="preserve">tks@caa.gov.vn  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63715D" w:rsidRPr="0063715D">
              <w:rPr>
                <w:rFonts w:ascii="Arial" w:hAnsi="Arial" w:cs="Arial"/>
              </w:rPr>
              <w:t>An ninh, an toàn, vận tải, pháp chế hàng không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8F4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927F3A" w:rsidRPr="00927F3A">
              <w:rPr>
                <w:rFonts w:ascii="Arial" w:hAnsi="Arial" w:cs="Arial"/>
              </w:rPr>
              <w:t>Tiếng Anh, Tiếng Nga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0F2030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6371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0F2030" w:rsidP="00560A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="0063715D" w:rsidRPr="0063715D">
              <w:rPr>
                <w:rFonts w:ascii="Arial" w:hAnsi="Arial" w:cs="Arial"/>
              </w:rPr>
              <w:t>Luật quốc tế</w:t>
            </w:r>
            <w:r w:rsidR="0063715D">
              <w:rPr>
                <w:rFonts w:ascii="Arial" w:hAnsi="Arial" w:cs="Arial"/>
              </w:rPr>
              <w:t xml:space="preserve">, </w:t>
            </w:r>
            <w:r w:rsidR="0063715D" w:rsidRPr="0063715D">
              <w:rPr>
                <w:rFonts w:ascii="Arial" w:hAnsi="Arial" w:cs="Arial"/>
              </w:rPr>
              <w:t>Trường Đại học Tổng hợp Kiev</w:t>
            </w:r>
          </w:p>
        </w:tc>
      </w:tr>
      <w:tr w:rsidR="000F2030" w:rsidRPr="004B4A95" w:rsidTr="000F2030">
        <w:trPr>
          <w:trHeight w:val="406"/>
        </w:trPr>
        <w:tc>
          <w:tcPr>
            <w:tcW w:w="2109" w:type="dxa"/>
            <w:vAlign w:val="center"/>
          </w:tcPr>
          <w:p w:rsidR="000F2030" w:rsidRPr="008F498A" w:rsidRDefault="000F2030" w:rsidP="00F65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0F2030" w:rsidRPr="008F498A" w:rsidRDefault="0063715D" w:rsidP="00560AF4">
            <w:pPr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Thạc sỹ chuyên ngành: Luật Hàng không</w:t>
            </w:r>
            <w:r>
              <w:rPr>
                <w:rFonts w:ascii="Arial" w:hAnsi="Arial" w:cs="Arial"/>
              </w:rPr>
              <w:t xml:space="preserve"> tại </w:t>
            </w:r>
            <w:r w:rsidRPr="0063715D">
              <w:rPr>
                <w:rFonts w:ascii="Arial" w:hAnsi="Arial" w:cs="Arial"/>
              </w:rPr>
              <w:t>Hà Lan</w:t>
            </w:r>
          </w:p>
        </w:tc>
      </w:tr>
      <w:tr w:rsidR="00360978" w:rsidRPr="004B4A95" w:rsidTr="000F2030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63715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  <w:r w:rsidR="00927F3A" w:rsidRPr="00927F3A">
              <w:rPr>
                <w:rFonts w:ascii="Arial" w:hAnsi="Arial" w:cs="Arial"/>
              </w:rPr>
              <w:t xml:space="preserve"> – 1991</w:t>
            </w:r>
          </w:p>
        </w:tc>
        <w:tc>
          <w:tcPr>
            <w:tcW w:w="8301" w:type="dxa"/>
            <w:vAlign w:val="center"/>
          </w:tcPr>
          <w:p w:rsidR="006119E6" w:rsidRPr="004B4A95" w:rsidRDefault="0063715D" w:rsidP="00F17060">
            <w:pPr>
              <w:spacing w:line="276" w:lineRule="auto"/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Cán bộ</w:t>
            </w:r>
            <w:r>
              <w:t xml:space="preserve"> </w:t>
            </w:r>
            <w:r w:rsidRPr="0063715D">
              <w:rPr>
                <w:rFonts w:ascii="Arial" w:hAnsi="Arial" w:cs="Arial"/>
              </w:rPr>
              <w:t>Phòng Pháp chế, Cục Sáng chế UBKHKTNN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63715D" w:rsidP="00F17060">
            <w:pPr>
              <w:jc w:val="center"/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1991 – 1992</w:t>
            </w:r>
          </w:p>
        </w:tc>
        <w:tc>
          <w:tcPr>
            <w:tcW w:w="8301" w:type="dxa"/>
            <w:vAlign w:val="center"/>
          </w:tcPr>
          <w:p w:rsidR="00F6559D" w:rsidRPr="000F2030" w:rsidRDefault="0063715D" w:rsidP="004D74FC">
            <w:pPr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Cán bộ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  <w:r w:rsidRPr="0063715D">
              <w:rPr>
                <w:rFonts w:ascii="Arial" w:hAnsi="Arial" w:cs="Arial"/>
              </w:rPr>
              <w:t>Tổng Công ty Hàng không Việt Nam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63715D" w:rsidP="00F17060">
            <w:pPr>
              <w:jc w:val="center"/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1993 – 2012</w:t>
            </w:r>
          </w:p>
        </w:tc>
        <w:tc>
          <w:tcPr>
            <w:tcW w:w="8301" w:type="dxa"/>
            <w:vAlign w:val="center"/>
          </w:tcPr>
          <w:p w:rsidR="00F6559D" w:rsidRPr="000F2030" w:rsidRDefault="0063715D" w:rsidP="00F6559D">
            <w:pPr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Cán bộ</w:t>
            </w:r>
            <w:r>
              <w:rPr>
                <w:rFonts w:ascii="Arial" w:hAnsi="Arial" w:cs="Arial"/>
              </w:rPr>
              <w:t xml:space="preserve">, </w:t>
            </w:r>
            <w:r w:rsidRPr="0063715D">
              <w:rPr>
                <w:rFonts w:ascii="Arial" w:hAnsi="Arial" w:cs="Arial"/>
              </w:rPr>
              <w:t>Cục Hàng không Việt Nam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63715D" w:rsidP="00F17060">
            <w:pPr>
              <w:jc w:val="center"/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2012 – nay</w:t>
            </w:r>
          </w:p>
        </w:tc>
        <w:tc>
          <w:tcPr>
            <w:tcW w:w="8301" w:type="dxa"/>
            <w:vAlign w:val="center"/>
          </w:tcPr>
          <w:p w:rsidR="00F6559D" w:rsidRPr="000F2030" w:rsidRDefault="0063715D" w:rsidP="00F17060">
            <w:pPr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Cục trưởng</w:t>
            </w:r>
            <w:r>
              <w:rPr>
                <w:rFonts w:ascii="Arial" w:hAnsi="Arial" w:cs="Arial"/>
              </w:rPr>
              <w:t xml:space="preserve">, </w:t>
            </w:r>
            <w:r w:rsidRPr="0063715D">
              <w:rPr>
                <w:rFonts w:ascii="Arial" w:hAnsi="Arial" w:cs="Arial"/>
              </w:rPr>
              <w:t>Cục Hàng không Việt Nam</w:t>
            </w:r>
          </w:p>
        </w:tc>
      </w:tr>
      <w:tr w:rsidR="00360978" w:rsidRPr="004B4A95" w:rsidTr="000F2030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F6559D" w:rsidRDefault="0063715D" w:rsidP="0063715D">
            <w:pPr>
              <w:pStyle w:val="ListParagraph"/>
              <w:numPr>
                <w:ilvl w:val="0"/>
                <w:numId w:val="1"/>
              </w:numPr>
              <w:ind w:left="497"/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Cục trưởng Cục Hàng không Việt Nam</w:t>
            </w:r>
            <w:r w:rsidR="004D74FC" w:rsidRPr="004D74FC">
              <w:rPr>
                <w:rFonts w:ascii="Arial" w:hAnsi="Arial" w:cs="Arial"/>
              </w:rPr>
              <w:t>)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6371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97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</w:rPr>
              <w:t>Trọng tài viên, VIAC</w:t>
            </w:r>
          </w:p>
        </w:tc>
      </w:tr>
      <w:tr w:rsidR="00360978" w:rsidRPr="004B4A95" w:rsidTr="000F2030">
        <w:trPr>
          <w:trHeight w:val="543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63715D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Bằng cấp/chứng chỉ</w:t>
            </w:r>
            <w:r w:rsidR="000F2030">
              <w:rPr>
                <w:rFonts w:ascii="Arial" w:hAnsi="Arial" w:cs="Arial"/>
                <w:b/>
              </w:rPr>
              <w:t>/ thành tích nổi bật</w:t>
            </w:r>
          </w:p>
        </w:tc>
      </w:tr>
      <w:tr w:rsidR="00D31884" w:rsidRPr="004B4A95" w:rsidTr="000F2030">
        <w:trPr>
          <w:trHeight w:val="406"/>
        </w:trPr>
        <w:tc>
          <w:tcPr>
            <w:tcW w:w="2109" w:type="dxa"/>
            <w:vAlign w:val="center"/>
          </w:tcPr>
          <w:p w:rsidR="00D31884" w:rsidRPr="004B4A95" w:rsidRDefault="00D31884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D31884" w:rsidRPr="004B4A95" w:rsidRDefault="0063715D" w:rsidP="006371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97"/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Thành viên</w:t>
            </w:r>
            <w:r>
              <w:t xml:space="preserve"> </w:t>
            </w:r>
            <w:r w:rsidRPr="0063715D">
              <w:rPr>
                <w:rFonts w:ascii="Arial" w:hAnsi="Arial" w:cs="Arial"/>
              </w:rPr>
              <w:t>Đoàn đàm phán Chính phủ gia nhập WTO</w:t>
            </w:r>
          </w:p>
        </w:tc>
      </w:tr>
      <w:tr w:rsidR="000F2030" w:rsidRPr="004B4A95" w:rsidTr="000F2030">
        <w:trPr>
          <w:trHeight w:val="406"/>
        </w:trPr>
        <w:tc>
          <w:tcPr>
            <w:tcW w:w="2109" w:type="dxa"/>
            <w:vAlign w:val="center"/>
          </w:tcPr>
          <w:p w:rsidR="000F2030" w:rsidRPr="004B4A95" w:rsidRDefault="000F2030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0F2030" w:rsidRPr="008F498A" w:rsidRDefault="0063715D" w:rsidP="0063715D">
            <w:pPr>
              <w:pStyle w:val="ListParagraph"/>
              <w:numPr>
                <w:ilvl w:val="0"/>
                <w:numId w:val="3"/>
              </w:numPr>
              <w:ind w:left="497"/>
              <w:rPr>
                <w:rFonts w:ascii="Arial" w:hAnsi="Arial" w:cs="Arial"/>
              </w:rPr>
            </w:pPr>
            <w:r w:rsidRPr="0063715D">
              <w:rPr>
                <w:rFonts w:ascii="Arial" w:hAnsi="Arial" w:cs="Arial"/>
              </w:rPr>
              <w:t>Tổ đàm phán</w:t>
            </w:r>
            <w:r>
              <w:t xml:space="preserve"> </w:t>
            </w:r>
            <w:r w:rsidRPr="0063715D">
              <w:rPr>
                <w:rFonts w:ascii="Arial" w:hAnsi="Arial" w:cs="Arial"/>
              </w:rPr>
              <w:t>Hiệp định Hàng không Việt Mỹ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98" w:rsidRDefault="00D63398" w:rsidP="006F7084">
      <w:pPr>
        <w:spacing w:after="0" w:line="240" w:lineRule="auto"/>
      </w:pPr>
      <w:r>
        <w:separator/>
      </w:r>
    </w:p>
  </w:endnote>
  <w:endnote w:type="continuationSeparator" w:id="0">
    <w:p w:rsidR="00D63398" w:rsidRDefault="00D63398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1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770B8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17D3D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CC858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98" w:rsidRDefault="00D63398" w:rsidP="006F7084">
      <w:pPr>
        <w:spacing w:after="0" w:line="240" w:lineRule="auto"/>
      </w:pPr>
      <w:r>
        <w:separator/>
      </w:r>
    </w:p>
  </w:footnote>
  <w:footnote w:type="continuationSeparator" w:id="0">
    <w:p w:rsidR="00D63398" w:rsidRDefault="00D63398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0F2030"/>
    <w:rsid w:val="00116B24"/>
    <w:rsid w:val="001A17C1"/>
    <w:rsid w:val="00234211"/>
    <w:rsid w:val="002349EC"/>
    <w:rsid w:val="002509C1"/>
    <w:rsid w:val="003061DE"/>
    <w:rsid w:val="00357E89"/>
    <w:rsid w:val="00360978"/>
    <w:rsid w:val="003E6550"/>
    <w:rsid w:val="00493B43"/>
    <w:rsid w:val="004B4A95"/>
    <w:rsid w:val="004D74FC"/>
    <w:rsid w:val="004E25F0"/>
    <w:rsid w:val="005021F2"/>
    <w:rsid w:val="0053320C"/>
    <w:rsid w:val="00560AF4"/>
    <w:rsid w:val="006119E6"/>
    <w:rsid w:val="00612826"/>
    <w:rsid w:val="0063715D"/>
    <w:rsid w:val="00666658"/>
    <w:rsid w:val="006F7084"/>
    <w:rsid w:val="007069C6"/>
    <w:rsid w:val="00747A96"/>
    <w:rsid w:val="00751921"/>
    <w:rsid w:val="007D1826"/>
    <w:rsid w:val="00830607"/>
    <w:rsid w:val="00831126"/>
    <w:rsid w:val="0089641A"/>
    <w:rsid w:val="008D48F8"/>
    <w:rsid w:val="008F498A"/>
    <w:rsid w:val="00927F3A"/>
    <w:rsid w:val="009C0FC6"/>
    <w:rsid w:val="009E6AD0"/>
    <w:rsid w:val="009E7E5C"/>
    <w:rsid w:val="00AE69C0"/>
    <w:rsid w:val="00B74250"/>
    <w:rsid w:val="00B76F7A"/>
    <w:rsid w:val="00BC0C71"/>
    <w:rsid w:val="00BD6DA2"/>
    <w:rsid w:val="00BE3772"/>
    <w:rsid w:val="00C0277E"/>
    <w:rsid w:val="00CD5B29"/>
    <w:rsid w:val="00D31884"/>
    <w:rsid w:val="00D35182"/>
    <w:rsid w:val="00D63398"/>
    <w:rsid w:val="00E33720"/>
    <w:rsid w:val="00E62C6A"/>
    <w:rsid w:val="00EF7872"/>
    <w:rsid w:val="00F17060"/>
    <w:rsid w:val="00F6559D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CABD9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27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C711-D85C-4B36-8DA9-97ED29B0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2</cp:revision>
  <dcterms:created xsi:type="dcterms:W3CDTF">2019-11-01T13:17:00Z</dcterms:created>
  <dcterms:modified xsi:type="dcterms:W3CDTF">2019-11-01T13:17:00Z</dcterms:modified>
</cp:coreProperties>
</file>