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9C0" w:rsidRPr="00616C00" w:rsidRDefault="003061DE" w:rsidP="00616C00">
      <w:pPr>
        <w:jc w:val="center"/>
        <w:rPr>
          <w:rFonts w:ascii="Arial" w:hAnsi="Arial" w:cs="Arial"/>
          <w:b/>
        </w:rPr>
      </w:pPr>
      <w:r w:rsidRPr="00616C00">
        <w:rPr>
          <w:rFonts w:ascii="Arial" w:hAnsi="Arial" w:cs="Arial"/>
          <w:b/>
        </w:rPr>
        <w:t>THÔNG TIN</w:t>
      </w:r>
      <w:r w:rsidR="004B4A95" w:rsidRPr="00616C00">
        <w:rPr>
          <w:rFonts w:ascii="Arial" w:hAnsi="Arial" w:cs="Arial"/>
          <w:b/>
        </w:rPr>
        <w:t xml:space="preserve"> TRỌNG TÀI VIÊN</w:t>
      </w:r>
    </w:p>
    <w:tbl>
      <w:tblPr>
        <w:tblStyle w:val="TableGrid"/>
        <w:tblW w:w="10501" w:type="dxa"/>
        <w:tblInd w:w="108"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ook w:val="04A0" w:firstRow="1" w:lastRow="0" w:firstColumn="1" w:lastColumn="0" w:noHBand="0" w:noVBand="1"/>
      </w:tblPr>
      <w:tblGrid>
        <w:gridCol w:w="589"/>
        <w:gridCol w:w="7042"/>
        <w:gridCol w:w="2870"/>
      </w:tblGrid>
      <w:tr w:rsidR="007111ED" w:rsidRPr="00616C00" w:rsidTr="00E33720">
        <w:trPr>
          <w:trHeight w:val="440"/>
        </w:trPr>
        <w:tc>
          <w:tcPr>
            <w:tcW w:w="7631" w:type="dxa"/>
            <w:gridSpan w:val="2"/>
            <w:vAlign w:val="center"/>
          </w:tcPr>
          <w:p w:rsidR="00AE69C0" w:rsidRPr="00D60308" w:rsidRDefault="00DB5630" w:rsidP="00616C00">
            <w:pPr>
              <w:spacing w:line="276" w:lineRule="auto"/>
              <w:rPr>
                <w:rFonts w:ascii="Arial" w:hAnsi="Arial" w:cs="Arial"/>
                <w:b/>
                <w:sz w:val="28"/>
                <w:szCs w:val="28"/>
              </w:rPr>
            </w:pPr>
            <w:r w:rsidRPr="00D60308">
              <w:rPr>
                <w:rFonts w:ascii="Arial" w:hAnsi="Arial" w:cs="Arial"/>
                <w:b/>
                <w:color w:val="244061" w:themeColor="accent1" w:themeShade="80"/>
                <w:sz w:val="28"/>
                <w:szCs w:val="28"/>
              </w:rPr>
              <w:t>NGUYỄN THỊ BÍCH VÂN</w:t>
            </w:r>
          </w:p>
        </w:tc>
        <w:tc>
          <w:tcPr>
            <w:tcW w:w="2870" w:type="dxa"/>
            <w:vMerge w:val="restart"/>
            <w:vAlign w:val="center"/>
          </w:tcPr>
          <w:p w:rsidR="00AE69C0" w:rsidRPr="00616C00" w:rsidRDefault="00DB5630" w:rsidP="00616C00">
            <w:pPr>
              <w:spacing w:line="276" w:lineRule="auto"/>
              <w:jc w:val="center"/>
              <w:rPr>
                <w:rFonts w:ascii="Arial" w:hAnsi="Arial" w:cs="Arial"/>
              </w:rPr>
            </w:pPr>
            <w:r w:rsidRPr="005431E0">
              <w:rPr>
                <w:rFonts w:ascii="Arial" w:eastAsia="Arial" w:hAnsi="Arial"/>
                <w:noProof/>
              </w:rPr>
              <w:drawing>
                <wp:inline distT="0" distB="0" distL="0" distR="0" wp14:anchorId="191924DD" wp14:editId="74A7E755">
                  <wp:extent cx="1440000" cy="1934201"/>
                  <wp:effectExtent l="0" t="0" r="8255" b="9525"/>
                  <wp:docPr id="2" name="Picture 2" descr="D:\nga\TRỌNG TÀI VIÊN 2017\CV Trọng tài viên Việt Nam\Tổng hợp CV TTV_VIE\TTV_Van NguyenThiBich_VIE\VIAC_Van NguyenThiBi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ga\TRỌNG TÀI VIÊN 2017\CV Trọng tài viên Việt Nam\Tổng hợp CV TTV_VIE\TTV_Van NguyenThiBich_VIE\VIAC_Van NguyenThiBich.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0000" cy="1934201"/>
                          </a:xfrm>
                          <a:prstGeom prst="rect">
                            <a:avLst/>
                          </a:prstGeom>
                          <a:noFill/>
                          <a:ln>
                            <a:noFill/>
                          </a:ln>
                        </pic:spPr>
                      </pic:pic>
                    </a:graphicData>
                  </a:graphic>
                </wp:inline>
              </w:drawing>
            </w:r>
          </w:p>
        </w:tc>
      </w:tr>
      <w:tr w:rsidR="00616C00" w:rsidRPr="00616C00" w:rsidTr="00F17060">
        <w:trPr>
          <w:trHeight w:val="500"/>
        </w:trPr>
        <w:tc>
          <w:tcPr>
            <w:tcW w:w="589" w:type="dxa"/>
            <w:vAlign w:val="center"/>
          </w:tcPr>
          <w:p w:rsidR="00AE69C0" w:rsidRPr="00616C00" w:rsidRDefault="004E25F0" w:rsidP="00616C00">
            <w:pPr>
              <w:spacing w:line="276" w:lineRule="auto"/>
              <w:jc w:val="center"/>
              <w:rPr>
                <w:rFonts w:ascii="Arial" w:hAnsi="Arial" w:cs="Arial"/>
              </w:rPr>
            </w:pPr>
            <w:r w:rsidRPr="00616C00">
              <w:rPr>
                <w:rFonts w:ascii="Arial" w:hAnsi="Arial" w:cs="Arial"/>
                <w:noProof/>
              </w:rPr>
              <w:drawing>
                <wp:inline distT="0" distB="0" distL="0" distR="0" wp14:anchorId="61EABFFD" wp14:editId="05D43810">
                  <wp:extent cx="166255" cy="166255"/>
                  <wp:effectExtent l="0" t="0" r="5715" b="5715"/>
                  <wp:docPr id="16" name="Picture 16" descr="E:\VIAC\THÁNG 10\WEB VIAC\CV\icons8-calendar-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VIAC\THÁNG 10\WEB VIAC\CV\icons8-calendar-100.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9383" cy="169383"/>
                          </a:xfrm>
                          <a:prstGeom prst="rect">
                            <a:avLst/>
                          </a:prstGeom>
                          <a:noFill/>
                          <a:ln>
                            <a:noFill/>
                          </a:ln>
                        </pic:spPr>
                      </pic:pic>
                    </a:graphicData>
                  </a:graphic>
                </wp:inline>
              </w:drawing>
            </w:r>
          </w:p>
        </w:tc>
        <w:tc>
          <w:tcPr>
            <w:tcW w:w="7042" w:type="dxa"/>
            <w:vAlign w:val="center"/>
          </w:tcPr>
          <w:p w:rsidR="00AE69C0" w:rsidRPr="00616C00" w:rsidRDefault="00E33720" w:rsidP="00616C00">
            <w:pPr>
              <w:spacing w:line="276" w:lineRule="auto"/>
              <w:rPr>
                <w:rFonts w:ascii="Arial" w:hAnsi="Arial" w:cs="Arial"/>
              </w:rPr>
            </w:pPr>
            <w:r w:rsidRPr="00616C00">
              <w:rPr>
                <w:rFonts w:ascii="Arial" w:hAnsi="Arial" w:cs="Arial"/>
              </w:rPr>
              <w:t>Năm sinh:</w:t>
            </w:r>
            <w:r w:rsidR="0089641A" w:rsidRPr="00616C00">
              <w:rPr>
                <w:rFonts w:ascii="Arial" w:hAnsi="Arial" w:cs="Arial"/>
              </w:rPr>
              <w:t xml:space="preserve"> </w:t>
            </w:r>
            <w:r w:rsidR="00DB5630">
              <w:rPr>
                <w:rFonts w:ascii="Arial" w:hAnsi="Arial" w:cs="Arial"/>
              </w:rPr>
              <w:t>1956</w:t>
            </w:r>
          </w:p>
        </w:tc>
        <w:tc>
          <w:tcPr>
            <w:tcW w:w="2870" w:type="dxa"/>
            <w:vMerge/>
          </w:tcPr>
          <w:p w:rsidR="00AE69C0" w:rsidRPr="00616C00" w:rsidRDefault="00AE69C0" w:rsidP="00616C00">
            <w:pPr>
              <w:spacing w:line="276" w:lineRule="auto"/>
              <w:rPr>
                <w:rFonts w:ascii="Arial" w:hAnsi="Arial" w:cs="Arial"/>
              </w:rPr>
            </w:pPr>
          </w:p>
        </w:tc>
      </w:tr>
      <w:tr w:rsidR="00616C00" w:rsidRPr="00616C00" w:rsidTr="00F17060">
        <w:trPr>
          <w:trHeight w:val="549"/>
        </w:trPr>
        <w:tc>
          <w:tcPr>
            <w:tcW w:w="589" w:type="dxa"/>
            <w:vAlign w:val="center"/>
          </w:tcPr>
          <w:p w:rsidR="00AE69C0" w:rsidRPr="00616C00" w:rsidRDefault="001A17C1" w:rsidP="00616C00">
            <w:pPr>
              <w:spacing w:line="276" w:lineRule="auto"/>
              <w:jc w:val="center"/>
              <w:rPr>
                <w:rFonts w:ascii="Arial" w:hAnsi="Arial" w:cs="Arial"/>
              </w:rPr>
            </w:pPr>
            <w:r w:rsidRPr="00616C00">
              <w:rPr>
                <w:rFonts w:ascii="Arial" w:hAnsi="Arial" w:cs="Arial"/>
                <w:noProof/>
              </w:rPr>
              <w:drawing>
                <wp:inline distT="0" distB="0" distL="0" distR="0" wp14:anchorId="3977678C" wp14:editId="34CC465E">
                  <wp:extent cx="179514" cy="179514"/>
                  <wp:effectExtent l="0" t="0" r="0" b="0"/>
                  <wp:docPr id="17" name="Picture 17" descr="E:\VIAC\THÁNG 10\WEB VIAC\CV\icons8-briefcase-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VIAC\THÁNG 10\WEB VIAC\CV\icons8-briefcase-100.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7450" cy="177450"/>
                          </a:xfrm>
                          <a:prstGeom prst="rect">
                            <a:avLst/>
                          </a:prstGeom>
                          <a:noFill/>
                          <a:ln>
                            <a:noFill/>
                          </a:ln>
                        </pic:spPr>
                      </pic:pic>
                    </a:graphicData>
                  </a:graphic>
                </wp:inline>
              </w:drawing>
            </w:r>
          </w:p>
        </w:tc>
        <w:tc>
          <w:tcPr>
            <w:tcW w:w="7042" w:type="dxa"/>
            <w:vAlign w:val="center"/>
          </w:tcPr>
          <w:p w:rsidR="00AE69C0" w:rsidRPr="00616C00" w:rsidRDefault="00E33720" w:rsidP="00616C00">
            <w:pPr>
              <w:spacing w:line="276" w:lineRule="auto"/>
              <w:rPr>
                <w:rFonts w:ascii="Arial" w:hAnsi="Arial" w:cs="Arial"/>
              </w:rPr>
            </w:pPr>
            <w:r w:rsidRPr="00616C00">
              <w:rPr>
                <w:rFonts w:ascii="Arial" w:hAnsi="Arial" w:cs="Arial"/>
              </w:rPr>
              <w:t>Nghề nghiệp:</w:t>
            </w:r>
            <w:r w:rsidR="0089641A" w:rsidRPr="00616C00">
              <w:rPr>
                <w:rFonts w:ascii="Arial" w:hAnsi="Arial" w:cs="Arial"/>
              </w:rPr>
              <w:t xml:space="preserve"> </w:t>
            </w:r>
            <w:r w:rsidR="00DB5630" w:rsidRPr="00DB5630">
              <w:rPr>
                <w:rFonts w:ascii="Arial" w:hAnsi="Arial" w:cs="Arial"/>
              </w:rPr>
              <w:t>Nguyên Phó cục trưởng</w:t>
            </w:r>
            <w:r w:rsidR="00DB5630">
              <w:rPr>
                <w:rFonts w:ascii="Arial" w:hAnsi="Arial" w:cs="Arial"/>
              </w:rPr>
              <w:t xml:space="preserve">, </w:t>
            </w:r>
            <w:r w:rsidR="00DB5630" w:rsidRPr="00DB5630">
              <w:rPr>
                <w:rFonts w:ascii="Arial" w:hAnsi="Arial" w:cs="Arial"/>
              </w:rPr>
              <w:t>Cục đầu tư nước ngoài - Bộ Kế hoạch đầu tư</w:t>
            </w:r>
          </w:p>
        </w:tc>
        <w:tc>
          <w:tcPr>
            <w:tcW w:w="2870" w:type="dxa"/>
            <w:vMerge/>
          </w:tcPr>
          <w:p w:rsidR="00AE69C0" w:rsidRPr="00616C00" w:rsidRDefault="00AE69C0" w:rsidP="00616C00">
            <w:pPr>
              <w:spacing w:line="276" w:lineRule="auto"/>
              <w:rPr>
                <w:rFonts w:ascii="Arial" w:hAnsi="Arial" w:cs="Arial"/>
              </w:rPr>
            </w:pPr>
          </w:p>
        </w:tc>
      </w:tr>
      <w:tr w:rsidR="00616C00" w:rsidRPr="00616C00" w:rsidTr="00F17060">
        <w:trPr>
          <w:trHeight w:val="557"/>
        </w:trPr>
        <w:tc>
          <w:tcPr>
            <w:tcW w:w="589" w:type="dxa"/>
            <w:vAlign w:val="center"/>
          </w:tcPr>
          <w:p w:rsidR="00AE69C0" w:rsidRPr="00616C00" w:rsidRDefault="007D1826" w:rsidP="00616C00">
            <w:pPr>
              <w:spacing w:line="276" w:lineRule="auto"/>
              <w:jc w:val="center"/>
              <w:rPr>
                <w:rFonts w:ascii="Arial" w:hAnsi="Arial" w:cs="Arial"/>
              </w:rPr>
            </w:pPr>
            <w:r w:rsidRPr="00616C00">
              <w:rPr>
                <w:rFonts w:ascii="Arial" w:hAnsi="Arial" w:cs="Arial"/>
                <w:noProof/>
              </w:rPr>
              <w:drawing>
                <wp:inline distT="0" distB="0" distL="0" distR="0" wp14:anchorId="57D8F414" wp14:editId="391897EE">
                  <wp:extent cx="151465" cy="151465"/>
                  <wp:effectExtent l="0" t="0" r="1270" b="1270"/>
                  <wp:docPr id="25" name="Picture 25" descr="E:\VIAC\THÁNG 10\WEB VIAC\CV\icons8-open-envelope-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VIAC\THÁNG 10\WEB VIAC\CV\icons8-open-envelope-100.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0290" cy="150290"/>
                          </a:xfrm>
                          <a:prstGeom prst="rect">
                            <a:avLst/>
                          </a:prstGeom>
                          <a:noFill/>
                          <a:ln>
                            <a:noFill/>
                          </a:ln>
                        </pic:spPr>
                      </pic:pic>
                    </a:graphicData>
                  </a:graphic>
                </wp:inline>
              </w:drawing>
            </w:r>
          </w:p>
        </w:tc>
        <w:tc>
          <w:tcPr>
            <w:tcW w:w="7042" w:type="dxa"/>
            <w:vAlign w:val="center"/>
          </w:tcPr>
          <w:p w:rsidR="00AE69C0" w:rsidRPr="00616C00" w:rsidRDefault="00E33720" w:rsidP="00616C00">
            <w:pPr>
              <w:spacing w:line="276" w:lineRule="auto"/>
              <w:rPr>
                <w:rFonts w:ascii="Arial" w:hAnsi="Arial" w:cs="Arial"/>
              </w:rPr>
            </w:pPr>
            <w:r w:rsidRPr="00616C00">
              <w:rPr>
                <w:rFonts w:ascii="Arial" w:hAnsi="Arial" w:cs="Arial"/>
              </w:rPr>
              <w:t>Email</w:t>
            </w:r>
            <w:r w:rsidR="0089641A" w:rsidRPr="00616C00">
              <w:rPr>
                <w:rFonts w:ascii="Arial" w:hAnsi="Arial" w:cs="Arial"/>
              </w:rPr>
              <w:t xml:space="preserve"> </w:t>
            </w:r>
            <w:r w:rsidR="00502D47" w:rsidRPr="00616C00">
              <w:rPr>
                <w:rFonts w:ascii="Arial" w:hAnsi="Arial" w:cs="Arial"/>
              </w:rPr>
              <w:t xml:space="preserve">: </w:t>
            </w:r>
            <w:r w:rsidR="00DB5630" w:rsidRPr="00DB5630">
              <w:rPr>
                <w:rFonts w:ascii="Arial" w:hAnsi="Arial" w:cs="Arial"/>
              </w:rPr>
              <w:t>bichvan_vnat@ya</w:t>
            </w:r>
            <w:bookmarkStart w:id="0" w:name="_GoBack"/>
            <w:bookmarkEnd w:id="0"/>
            <w:r w:rsidR="00DB5630" w:rsidRPr="00DB5630">
              <w:rPr>
                <w:rFonts w:ascii="Arial" w:hAnsi="Arial" w:cs="Arial"/>
              </w:rPr>
              <w:t xml:space="preserve">hoo.com  </w:t>
            </w:r>
          </w:p>
        </w:tc>
        <w:tc>
          <w:tcPr>
            <w:tcW w:w="2870" w:type="dxa"/>
            <w:vMerge/>
          </w:tcPr>
          <w:p w:rsidR="00AE69C0" w:rsidRPr="00616C00" w:rsidRDefault="00AE69C0" w:rsidP="00616C00">
            <w:pPr>
              <w:spacing w:line="276" w:lineRule="auto"/>
              <w:rPr>
                <w:rFonts w:ascii="Arial" w:hAnsi="Arial" w:cs="Arial"/>
              </w:rPr>
            </w:pPr>
          </w:p>
        </w:tc>
      </w:tr>
      <w:tr w:rsidR="00616C00" w:rsidRPr="00616C00" w:rsidTr="00F17060">
        <w:trPr>
          <w:trHeight w:val="679"/>
        </w:trPr>
        <w:tc>
          <w:tcPr>
            <w:tcW w:w="589" w:type="dxa"/>
            <w:vAlign w:val="center"/>
          </w:tcPr>
          <w:p w:rsidR="00AE69C0" w:rsidRPr="00616C00" w:rsidRDefault="007D1826" w:rsidP="00616C00">
            <w:pPr>
              <w:spacing w:line="276" w:lineRule="auto"/>
              <w:jc w:val="center"/>
              <w:rPr>
                <w:rFonts w:ascii="Arial" w:hAnsi="Arial" w:cs="Arial"/>
              </w:rPr>
            </w:pPr>
            <w:r w:rsidRPr="00616C00">
              <w:rPr>
                <w:rFonts w:ascii="Arial" w:hAnsi="Arial" w:cs="Arial"/>
                <w:noProof/>
              </w:rPr>
              <w:drawing>
                <wp:inline distT="0" distB="0" distL="0" distR="0" wp14:anchorId="002759E7" wp14:editId="00B09A2F">
                  <wp:extent cx="173904" cy="173904"/>
                  <wp:effectExtent l="0" t="0" r="0" b="0"/>
                  <wp:docPr id="27" name="Picture 27" descr="E:\VIAC\THÁNG 10\WEB VIAC\CV\icons8-idea-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VIAC\THÁNG 10\WEB VIAC\CV\icons8-idea-100.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2555" cy="172555"/>
                          </a:xfrm>
                          <a:prstGeom prst="rect">
                            <a:avLst/>
                          </a:prstGeom>
                          <a:noFill/>
                          <a:ln>
                            <a:noFill/>
                          </a:ln>
                        </pic:spPr>
                      </pic:pic>
                    </a:graphicData>
                  </a:graphic>
                </wp:inline>
              </w:drawing>
            </w:r>
          </w:p>
        </w:tc>
        <w:tc>
          <w:tcPr>
            <w:tcW w:w="7042" w:type="dxa"/>
            <w:vAlign w:val="center"/>
          </w:tcPr>
          <w:p w:rsidR="00AE69C0" w:rsidRPr="00616C00" w:rsidRDefault="00E33720" w:rsidP="00616C00">
            <w:pPr>
              <w:spacing w:line="276" w:lineRule="auto"/>
              <w:rPr>
                <w:rFonts w:ascii="Arial" w:hAnsi="Arial" w:cs="Arial"/>
              </w:rPr>
            </w:pPr>
            <w:r w:rsidRPr="00616C00">
              <w:rPr>
                <w:rFonts w:ascii="Arial" w:hAnsi="Arial" w:cs="Arial"/>
              </w:rPr>
              <w:t>Lĩnh vực hoạt động:</w:t>
            </w:r>
            <w:r w:rsidR="0089641A" w:rsidRPr="00616C00">
              <w:rPr>
                <w:rFonts w:ascii="Arial" w:hAnsi="Arial" w:cs="Arial"/>
              </w:rPr>
              <w:t xml:space="preserve"> </w:t>
            </w:r>
            <w:r w:rsidR="00DB5630" w:rsidRPr="00DB5630">
              <w:rPr>
                <w:rFonts w:ascii="Arial" w:hAnsi="Arial" w:cs="Arial"/>
              </w:rPr>
              <w:t>Đầu tư nước ngoài, thủ tục tố tụng trọng tài, chiến lược kinh doanh và đầu tư, hoạt động doanh nghiệp và cấp giấy phép, Tư vấn pháp lý và các giải pháp thực tế, Luật công ty, Luật hợp đồng, giao dịch bảo đảm, pháp luật về du lịch</w:t>
            </w:r>
          </w:p>
        </w:tc>
        <w:tc>
          <w:tcPr>
            <w:tcW w:w="2870" w:type="dxa"/>
            <w:vMerge/>
          </w:tcPr>
          <w:p w:rsidR="00AE69C0" w:rsidRPr="00616C00" w:rsidRDefault="00AE69C0" w:rsidP="00616C00">
            <w:pPr>
              <w:spacing w:line="276" w:lineRule="auto"/>
              <w:rPr>
                <w:rFonts w:ascii="Arial" w:hAnsi="Arial" w:cs="Arial"/>
              </w:rPr>
            </w:pPr>
          </w:p>
        </w:tc>
      </w:tr>
      <w:tr w:rsidR="00616C00" w:rsidRPr="00616C00" w:rsidTr="006119E6">
        <w:trPr>
          <w:trHeight w:val="440"/>
        </w:trPr>
        <w:tc>
          <w:tcPr>
            <w:tcW w:w="589" w:type="dxa"/>
            <w:vAlign w:val="center"/>
          </w:tcPr>
          <w:p w:rsidR="00AE69C0" w:rsidRPr="00616C00" w:rsidRDefault="00EF7872" w:rsidP="00616C00">
            <w:pPr>
              <w:spacing w:line="276" w:lineRule="auto"/>
              <w:jc w:val="center"/>
              <w:rPr>
                <w:rFonts w:ascii="Arial" w:hAnsi="Arial" w:cs="Arial"/>
              </w:rPr>
            </w:pPr>
            <w:r w:rsidRPr="00616C00">
              <w:rPr>
                <w:rFonts w:ascii="Arial" w:hAnsi="Arial" w:cs="Arial"/>
                <w:noProof/>
              </w:rPr>
              <w:drawing>
                <wp:inline distT="0" distB="0" distL="0" distR="0" wp14:anchorId="135DEDCC" wp14:editId="15785CB7">
                  <wp:extent cx="162685" cy="162685"/>
                  <wp:effectExtent l="0" t="0" r="8890" b="8890"/>
                  <wp:docPr id="28" name="Picture 28" descr="E:\VIAC\THÁNG 10\WEB VIAC\CV\icons8-subtitles-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VIAC\THÁNG 10\WEB VIAC\CV\icons8-subtitles-100.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4134" cy="164134"/>
                          </a:xfrm>
                          <a:prstGeom prst="rect">
                            <a:avLst/>
                          </a:prstGeom>
                          <a:noFill/>
                          <a:ln>
                            <a:noFill/>
                          </a:ln>
                        </pic:spPr>
                      </pic:pic>
                    </a:graphicData>
                  </a:graphic>
                </wp:inline>
              </w:drawing>
            </w:r>
          </w:p>
        </w:tc>
        <w:tc>
          <w:tcPr>
            <w:tcW w:w="7042" w:type="dxa"/>
            <w:vAlign w:val="center"/>
          </w:tcPr>
          <w:p w:rsidR="00AE69C0" w:rsidRPr="00616C00" w:rsidRDefault="00E33720" w:rsidP="00616C00">
            <w:pPr>
              <w:spacing w:line="276" w:lineRule="auto"/>
              <w:rPr>
                <w:rFonts w:ascii="Arial" w:hAnsi="Arial" w:cs="Arial"/>
              </w:rPr>
            </w:pPr>
            <w:r w:rsidRPr="00616C00">
              <w:rPr>
                <w:rFonts w:ascii="Arial" w:hAnsi="Arial" w:cs="Arial"/>
              </w:rPr>
              <w:t>Ngôn ngữ:</w:t>
            </w:r>
            <w:r w:rsidR="0089641A" w:rsidRPr="00616C00">
              <w:rPr>
                <w:rFonts w:ascii="Arial" w:hAnsi="Arial" w:cs="Arial"/>
              </w:rPr>
              <w:t xml:space="preserve"> </w:t>
            </w:r>
            <w:r w:rsidR="00BD4A3D" w:rsidRPr="00616C00">
              <w:rPr>
                <w:rFonts w:ascii="Arial" w:hAnsi="Arial" w:cs="Arial"/>
              </w:rPr>
              <w:t xml:space="preserve">Tiếng Anh, </w:t>
            </w:r>
            <w:r w:rsidR="00DB5630" w:rsidRPr="00DB5630">
              <w:rPr>
                <w:rFonts w:ascii="Arial" w:hAnsi="Arial" w:cs="Arial"/>
              </w:rPr>
              <w:t>Tiếng Đức</w:t>
            </w:r>
          </w:p>
        </w:tc>
        <w:tc>
          <w:tcPr>
            <w:tcW w:w="2870" w:type="dxa"/>
            <w:vMerge/>
          </w:tcPr>
          <w:p w:rsidR="00AE69C0" w:rsidRPr="00616C00" w:rsidRDefault="00AE69C0" w:rsidP="00616C00">
            <w:pPr>
              <w:spacing w:line="276" w:lineRule="auto"/>
              <w:rPr>
                <w:rFonts w:ascii="Arial" w:hAnsi="Arial" w:cs="Arial"/>
              </w:rPr>
            </w:pPr>
          </w:p>
        </w:tc>
      </w:tr>
    </w:tbl>
    <w:p w:rsidR="0005355D" w:rsidRPr="00616C00" w:rsidRDefault="0005355D" w:rsidP="00616C00">
      <w:pPr>
        <w:rPr>
          <w:rFonts w:ascii="Arial" w:hAnsi="Arial" w:cs="Arial"/>
        </w:rPr>
      </w:pPr>
    </w:p>
    <w:tbl>
      <w:tblPr>
        <w:tblStyle w:val="TableGrid"/>
        <w:tblW w:w="0" w:type="auto"/>
        <w:tblInd w:w="108"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ook w:val="04A0" w:firstRow="1" w:lastRow="0" w:firstColumn="1" w:lastColumn="0" w:noHBand="0" w:noVBand="1"/>
      </w:tblPr>
      <w:tblGrid>
        <w:gridCol w:w="2109"/>
        <w:gridCol w:w="8301"/>
      </w:tblGrid>
      <w:tr w:rsidR="00360978" w:rsidRPr="00616C00" w:rsidTr="0088221F">
        <w:trPr>
          <w:trHeight w:val="414"/>
        </w:trPr>
        <w:tc>
          <w:tcPr>
            <w:tcW w:w="10410" w:type="dxa"/>
            <w:gridSpan w:val="2"/>
            <w:vAlign w:val="center"/>
          </w:tcPr>
          <w:p w:rsidR="00360978" w:rsidRPr="00616C00" w:rsidRDefault="00360978" w:rsidP="00616C00">
            <w:pPr>
              <w:spacing w:line="276" w:lineRule="auto"/>
              <w:rPr>
                <w:rFonts w:ascii="Arial" w:hAnsi="Arial" w:cs="Arial"/>
              </w:rPr>
            </w:pPr>
            <w:r w:rsidRPr="00616C00">
              <w:rPr>
                <w:rFonts w:ascii="Arial" w:hAnsi="Arial" w:cs="Arial"/>
                <w:b/>
              </w:rPr>
              <w:t>Học vấn</w:t>
            </w:r>
          </w:p>
        </w:tc>
      </w:tr>
      <w:tr w:rsidR="006119E6" w:rsidRPr="00616C00" w:rsidTr="0088221F">
        <w:trPr>
          <w:trHeight w:val="406"/>
        </w:trPr>
        <w:tc>
          <w:tcPr>
            <w:tcW w:w="2109" w:type="dxa"/>
            <w:vAlign w:val="center"/>
          </w:tcPr>
          <w:p w:rsidR="006119E6" w:rsidRPr="00616C00" w:rsidRDefault="00DB5630" w:rsidP="00616C00">
            <w:pPr>
              <w:spacing w:line="276" w:lineRule="auto"/>
              <w:jc w:val="center"/>
              <w:rPr>
                <w:rFonts w:ascii="Arial" w:hAnsi="Arial" w:cs="Arial"/>
              </w:rPr>
            </w:pPr>
            <w:r w:rsidRPr="00DB5630">
              <w:rPr>
                <w:rFonts w:ascii="Arial" w:hAnsi="Arial" w:cs="Arial"/>
              </w:rPr>
              <w:t>1980</w:t>
            </w:r>
          </w:p>
        </w:tc>
        <w:tc>
          <w:tcPr>
            <w:tcW w:w="8301" w:type="dxa"/>
            <w:vAlign w:val="center"/>
          </w:tcPr>
          <w:p w:rsidR="006119E6" w:rsidRPr="00616C00" w:rsidRDefault="0089641A" w:rsidP="00616C00">
            <w:pPr>
              <w:spacing w:line="276" w:lineRule="auto"/>
              <w:rPr>
                <w:rFonts w:ascii="Arial" w:hAnsi="Arial" w:cs="Arial"/>
              </w:rPr>
            </w:pPr>
            <w:r w:rsidRPr="00616C00">
              <w:rPr>
                <w:rFonts w:ascii="Arial" w:hAnsi="Arial" w:cs="Arial"/>
              </w:rPr>
              <w:t>Cử nhân</w:t>
            </w:r>
            <w:r w:rsidR="0088221F" w:rsidRPr="00616C00">
              <w:rPr>
                <w:rFonts w:ascii="Arial" w:hAnsi="Arial" w:cs="Arial"/>
              </w:rPr>
              <w:t xml:space="preserve"> </w:t>
            </w:r>
            <w:r w:rsidR="00BD4A3D" w:rsidRPr="00616C00">
              <w:rPr>
                <w:rFonts w:ascii="Arial" w:hAnsi="Arial" w:cs="Arial"/>
              </w:rPr>
              <w:t>Luậ</w:t>
            </w:r>
            <w:r w:rsidR="00DB5630">
              <w:rPr>
                <w:rFonts w:ascii="Arial" w:hAnsi="Arial" w:cs="Arial"/>
              </w:rPr>
              <w:t xml:space="preserve">t, </w:t>
            </w:r>
            <w:r w:rsidR="00DB5630" w:rsidRPr="00DB5630">
              <w:rPr>
                <w:rFonts w:ascii="Arial" w:hAnsi="Arial" w:cs="Arial"/>
              </w:rPr>
              <w:t>Đại học Leipzig</w:t>
            </w:r>
            <w:r w:rsidR="00DB5630">
              <w:rPr>
                <w:rFonts w:ascii="Arial" w:hAnsi="Arial" w:cs="Arial"/>
              </w:rPr>
              <w:t>, Đức</w:t>
            </w:r>
          </w:p>
        </w:tc>
      </w:tr>
      <w:tr w:rsidR="00BD4A3D" w:rsidRPr="00616C00" w:rsidTr="0088221F">
        <w:trPr>
          <w:trHeight w:val="406"/>
        </w:trPr>
        <w:tc>
          <w:tcPr>
            <w:tcW w:w="2109" w:type="dxa"/>
            <w:vAlign w:val="center"/>
          </w:tcPr>
          <w:p w:rsidR="00BD4A3D" w:rsidRPr="00616C00" w:rsidRDefault="00BD4A3D" w:rsidP="00616C00">
            <w:pPr>
              <w:spacing w:line="276" w:lineRule="auto"/>
              <w:jc w:val="center"/>
              <w:rPr>
                <w:rFonts w:ascii="Arial" w:hAnsi="Arial" w:cs="Arial"/>
              </w:rPr>
            </w:pPr>
          </w:p>
        </w:tc>
        <w:tc>
          <w:tcPr>
            <w:tcW w:w="8301" w:type="dxa"/>
            <w:vAlign w:val="center"/>
          </w:tcPr>
          <w:p w:rsidR="00BD4A3D" w:rsidRPr="00616C00" w:rsidRDefault="00DB5630" w:rsidP="00616C00">
            <w:pPr>
              <w:spacing w:line="276" w:lineRule="auto"/>
              <w:rPr>
                <w:rFonts w:ascii="Arial" w:hAnsi="Arial" w:cs="Arial"/>
              </w:rPr>
            </w:pPr>
            <w:r w:rsidRPr="00DB5630">
              <w:rPr>
                <w:rFonts w:ascii="Arial" w:hAnsi="Arial" w:cs="Arial"/>
              </w:rPr>
              <w:t>Bằng Tiến sỹ chuyên ngành: Luật</w:t>
            </w:r>
            <w:r>
              <w:rPr>
                <w:rFonts w:ascii="Arial" w:hAnsi="Arial" w:cs="Arial"/>
              </w:rPr>
              <w:t xml:space="preserve">, </w:t>
            </w:r>
            <w:r w:rsidRPr="00DB5630">
              <w:rPr>
                <w:rFonts w:ascii="Arial" w:hAnsi="Arial" w:cs="Arial"/>
              </w:rPr>
              <w:t>Đại học Leipzig</w:t>
            </w:r>
            <w:r>
              <w:rPr>
                <w:rFonts w:ascii="Arial" w:hAnsi="Arial" w:cs="Arial"/>
              </w:rPr>
              <w:t>, Đức</w:t>
            </w:r>
          </w:p>
        </w:tc>
      </w:tr>
      <w:tr w:rsidR="00360978" w:rsidRPr="00616C00" w:rsidTr="0088221F">
        <w:trPr>
          <w:trHeight w:val="410"/>
        </w:trPr>
        <w:tc>
          <w:tcPr>
            <w:tcW w:w="10410" w:type="dxa"/>
            <w:gridSpan w:val="2"/>
            <w:vAlign w:val="center"/>
          </w:tcPr>
          <w:p w:rsidR="00360978" w:rsidRPr="00616C00" w:rsidRDefault="00360978" w:rsidP="00616C00">
            <w:pPr>
              <w:spacing w:line="276" w:lineRule="auto"/>
              <w:rPr>
                <w:rFonts w:ascii="Arial" w:hAnsi="Arial" w:cs="Arial"/>
              </w:rPr>
            </w:pPr>
            <w:r w:rsidRPr="00616C00">
              <w:rPr>
                <w:rFonts w:ascii="Arial" w:hAnsi="Arial" w:cs="Arial"/>
                <w:b/>
              </w:rPr>
              <w:t>Kinh nghiệm</w:t>
            </w:r>
          </w:p>
        </w:tc>
      </w:tr>
      <w:tr w:rsidR="006119E6" w:rsidRPr="00616C00" w:rsidTr="0088221F">
        <w:trPr>
          <w:trHeight w:val="672"/>
        </w:trPr>
        <w:tc>
          <w:tcPr>
            <w:tcW w:w="2109" w:type="dxa"/>
            <w:vAlign w:val="center"/>
          </w:tcPr>
          <w:p w:rsidR="006119E6" w:rsidRPr="00616C00" w:rsidRDefault="00DB5630" w:rsidP="00616C00">
            <w:pPr>
              <w:spacing w:line="276" w:lineRule="auto"/>
              <w:jc w:val="center"/>
              <w:rPr>
                <w:rFonts w:ascii="Arial" w:hAnsi="Arial" w:cs="Arial"/>
              </w:rPr>
            </w:pPr>
            <w:r w:rsidRPr="00DB5630">
              <w:rPr>
                <w:rFonts w:ascii="Arial" w:hAnsi="Arial" w:cs="Arial"/>
                <w:bCs/>
              </w:rPr>
              <w:t>1980 – 1989</w:t>
            </w:r>
          </w:p>
        </w:tc>
        <w:tc>
          <w:tcPr>
            <w:tcW w:w="8301" w:type="dxa"/>
            <w:vAlign w:val="center"/>
          </w:tcPr>
          <w:p w:rsidR="006119E6" w:rsidRPr="00616C00" w:rsidRDefault="00DB5630" w:rsidP="00616C00">
            <w:pPr>
              <w:spacing w:line="276" w:lineRule="auto"/>
              <w:rPr>
                <w:rFonts w:ascii="Arial" w:hAnsi="Arial" w:cs="Arial"/>
              </w:rPr>
            </w:pPr>
            <w:r w:rsidRPr="00DB5630">
              <w:rPr>
                <w:rFonts w:ascii="Arial" w:hAnsi="Arial" w:cs="Arial"/>
                <w:bCs/>
              </w:rPr>
              <w:t>Trưởng phòng Tổng hợp và Phân tích Kinh tế, Phó phòng Kinh doanh vốn</w:t>
            </w:r>
            <w:r>
              <w:rPr>
                <w:rFonts w:ascii="Arial" w:hAnsi="Arial" w:cs="Arial"/>
                <w:bCs/>
              </w:rPr>
              <w:t xml:space="preserve">, </w:t>
            </w:r>
            <w:r w:rsidRPr="00DB5630">
              <w:rPr>
                <w:rFonts w:ascii="Arial" w:hAnsi="Arial" w:cs="Arial"/>
                <w:bCs/>
              </w:rPr>
              <w:t>Sở Xây dựng - Luật Kinh tế</w:t>
            </w:r>
          </w:p>
        </w:tc>
      </w:tr>
      <w:tr w:rsidR="006119E6" w:rsidRPr="00616C00" w:rsidTr="0088221F">
        <w:trPr>
          <w:trHeight w:val="678"/>
        </w:trPr>
        <w:tc>
          <w:tcPr>
            <w:tcW w:w="2109" w:type="dxa"/>
            <w:vAlign w:val="center"/>
          </w:tcPr>
          <w:p w:rsidR="006119E6" w:rsidRPr="00616C00" w:rsidRDefault="00DB5630" w:rsidP="00616C00">
            <w:pPr>
              <w:spacing w:line="276" w:lineRule="auto"/>
              <w:jc w:val="center"/>
              <w:rPr>
                <w:rFonts w:ascii="Arial" w:hAnsi="Arial" w:cs="Arial"/>
              </w:rPr>
            </w:pPr>
            <w:r>
              <w:rPr>
                <w:rFonts w:ascii="Times New Roman" w:hAnsi="Times New Roman"/>
                <w:sz w:val="26"/>
                <w:szCs w:val="26"/>
              </w:rPr>
              <w:t xml:space="preserve">1999 – </w:t>
            </w:r>
            <w:r w:rsidRPr="00E87B15">
              <w:rPr>
                <w:rFonts w:ascii="Times New Roman" w:hAnsi="Times New Roman"/>
                <w:sz w:val="26"/>
                <w:szCs w:val="26"/>
              </w:rPr>
              <w:t>2005</w:t>
            </w:r>
          </w:p>
        </w:tc>
        <w:tc>
          <w:tcPr>
            <w:tcW w:w="8301" w:type="dxa"/>
            <w:vAlign w:val="center"/>
          </w:tcPr>
          <w:p w:rsidR="006119E6" w:rsidRPr="00616C00" w:rsidRDefault="00616C00" w:rsidP="00616C00">
            <w:pPr>
              <w:spacing w:line="276" w:lineRule="auto"/>
              <w:rPr>
                <w:rFonts w:ascii="Arial" w:hAnsi="Arial" w:cs="Arial"/>
              </w:rPr>
            </w:pPr>
            <w:r w:rsidRPr="00616C00">
              <w:rPr>
                <w:rFonts w:ascii="Arial" w:hAnsi="Arial" w:cs="Arial"/>
                <w:lang w:val="pt-BR"/>
              </w:rPr>
              <w:t>Giám đốc</w:t>
            </w:r>
            <w:r w:rsidRPr="00616C00">
              <w:rPr>
                <w:rFonts w:ascii="Arial" w:hAnsi="Arial" w:cs="Arial"/>
                <w:lang w:val="pt-BR"/>
              </w:rPr>
              <w:t xml:space="preserve">, </w:t>
            </w:r>
            <w:r w:rsidR="00DB5630" w:rsidRPr="00DB5630">
              <w:rPr>
                <w:rFonts w:ascii="Arial" w:hAnsi="Arial" w:cs="Arial"/>
                <w:lang w:val="pt-BR"/>
              </w:rPr>
              <w:t>Vụ Pháp chế - Tổng cục Du lịch Việt Nam</w:t>
            </w:r>
          </w:p>
        </w:tc>
      </w:tr>
      <w:tr w:rsidR="006119E6" w:rsidRPr="00616C00" w:rsidTr="0088221F">
        <w:trPr>
          <w:trHeight w:val="786"/>
        </w:trPr>
        <w:tc>
          <w:tcPr>
            <w:tcW w:w="2109" w:type="dxa"/>
            <w:vAlign w:val="center"/>
          </w:tcPr>
          <w:p w:rsidR="006119E6" w:rsidRPr="00616C00" w:rsidRDefault="006119E6" w:rsidP="00616C00">
            <w:pPr>
              <w:spacing w:line="276" w:lineRule="auto"/>
              <w:jc w:val="center"/>
              <w:rPr>
                <w:rFonts w:ascii="Arial" w:hAnsi="Arial" w:cs="Arial"/>
              </w:rPr>
            </w:pPr>
          </w:p>
        </w:tc>
        <w:tc>
          <w:tcPr>
            <w:tcW w:w="8301" w:type="dxa"/>
            <w:vAlign w:val="center"/>
          </w:tcPr>
          <w:p w:rsidR="006119E6" w:rsidRPr="00616C00" w:rsidRDefault="00DB5630" w:rsidP="00616C00">
            <w:pPr>
              <w:spacing w:line="276" w:lineRule="auto"/>
              <w:rPr>
                <w:rFonts w:ascii="Arial" w:hAnsi="Arial" w:cs="Arial"/>
                <w:b/>
              </w:rPr>
            </w:pPr>
            <w:r w:rsidRPr="00DB5630">
              <w:rPr>
                <w:rFonts w:ascii="Arial" w:hAnsi="Arial" w:cs="Arial"/>
                <w:lang w:val="pt-BR"/>
              </w:rPr>
              <w:t>Phó Cục Trưởng</w:t>
            </w:r>
            <w:r>
              <w:rPr>
                <w:rFonts w:ascii="Arial" w:hAnsi="Arial" w:cs="Arial"/>
                <w:lang w:val="pt-BR"/>
              </w:rPr>
              <w:t xml:space="preserve">, </w:t>
            </w:r>
            <w:r w:rsidRPr="00DB5630">
              <w:rPr>
                <w:rFonts w:ascii="Arial" w:hAnsi="Arial" w:cs="Arial"/>
                <w:lang w:val="pt-BR"/>
              </w:rPr>
              <w:t>Cục Đầu tư nước ngoài thuộc Bộ Kế hoạch và Đầu tư</w:t>
            </w:r>
          </w:p>
        </w:tc>
      </w:tr>
      <w:tr w:rsidR="00D31884" w:rsidRPr="00616C00" w:rsidTr="0088221F">
        <w:trPr>
          <w:trHeight w:val="619"/>
        </w:trPr>
        <w:tc>
          <w:tcPr>
            <w:tcW w:w="2109" w:type="dxa"/>
            <w:vAlign w:val="center"/>
          </w:tcPr>
          <w:p w:rsidR="00D31884" w:rsidRPr="00616C00" w:rsidRDefault="00D31884" w:rsidP="00DB5630">
            <w:pPr>
              <w:spacing w:line="276" w:lineRule="auto"/>
              <w:rPr>
                <w:rFonts w:ascii="Arial" w:hAnsi="Arial" w:cs="Arial"/>
              </w:rPr>
            </w:pPr>
          </w:p>
        </w:tc>
        <w:tc>
          <w:tcPr>
            <w:tcW w:w="8301" w:type="dxa"/>
            <w:vAlign w:val="center"/>
          </w:tcPr>
          <w:p w:rsidR="00D31884" w:rsidRPr="00616C00" w:rsidRDefault="00DB5630" w:rsidP="00616C00">
            <w:pPr>
              <w:spacing w:line="276" w:lineRule="auto"/>
              <w:rPr>
                <w:rFonts w:ascii="Arial" w:hAnsi="Arial" w:cs="Arial"/>
              </w:rPr>
            </w:pPr>
            <w:r w:rsidRPr="00DB5630">
              <w:rPr>
                <w:rFonts w:ascii="Arial" w:hAnsi="Arial" w:cs="Arial"/>
                <w:lang w:val="pt-BR"/>
              </w:rPr>
              <w:t>Đồng sáng lập</w:t>
            </w:r>
            <w:r>
              <w:rPr>
                <w:rFonts w:ascii="Arial" w:hAnsi="Arial" w:cs="Arial"/>
                <w:lang w:val="pt-BR"/>
              </w:rPr>
              <w:t xml:space="preserve">, </w:t>
            </w:r>
            <w:r w:rsidRPr="00DB5630">
              <w:rPr>
                <w:rFonts w:ascii="Arial" w:hAnsi="Arial" w:cs="Arial"/>
                <w:lang w:val="pt-BR"/>
              </w:rPr>
              <w:t>Công ty luật A-PAC International</w:t>
            </w:r>
          </w:p>
        </w:tc>
      </w:tr>
      <w:tr w:rsidR="00360978" w:rsidRPr="00616C00" w:rsidTr="0088221F">
        <w:trPr>
          <w:trHeight w:val="522"/>
        </w:trPr>
        <w:tc>
          <w:tcPr>
            <w:tcW w:w="10410" w:type="dxa"/>
            <w:gridSpan w:val="2"/>
            <w:vAlign w:val="center"/>
          </w:tcPr>
          <w:p w:rsidR="00360978" w:rsidRPr="00616C00" w:rsidRDefault="00360978" w:rsidP="00616C00">
            <w:pPr>
              <w:spacing w:line="276" w:lineRule="auto"/>
              <w:rPr>
                <w:rFonts w:ascii="Arial" w:hAnsi="Arial" w:cs="Arial"/>
              </w:rPr>
            </w:pPr>
            <w:r w:rsidRPr="00616C00">
              <w:rPr>
                <w:rFonts w:ascii="Arial" w:hAnsi="Arial" w:cs="Arial"/>
                <w:b/>
              </w:rPr>
              <w:t>Chức vụ</w:t>
            </w:r>
          </w:p>
        </w:tc>
      </w:tr>
      <w:tr w:rsidR="006119E6" w:rsidRPr="00616C00" w:rsidTr="0088221F">
        <w:trPr>
          <w:trHeight w:val="406"/>
        </w:trPr>
        <w:tc>
          <w:tcPr>
            <w:tcW w:w="2109" w:type="dxa"/>
            <w:vAlign w:val="center"/>
          </w:tcPr>
          <w:p w:rsidR="006119E6" w:rsidRPr="00616C00" w:rsidRDefault="006119E6" w:rsidP="00616C00">
            <w:pPr>
              <w:spacing w:line="276" w:lineRule="auto"/>
              <w:jc w:val="center"/>
              <w:rPr>
                <w:rFonts w:ascii="Arial" w:hAnsi="Arial" w:cs="Arial"/>
              </w:rPr>
            </w:pPr>
          </w:p>
        </w:tc>
        <w:tc>
          <w:tcPr>
            <w:tcW w:w="8301" w:type="dxa"/>
            <w:vAlign w:val="center"/>
          </w:tcPr>
          <w:p w:rsidR="006119E6" w:rsidRPr="00616C00" w:rsidRDefault="00DB5630" w:rsidP="00DB5630">
            <w:pPr>
              <w:pStyle w:val="ListParagraph"/>
              <w:numPr>
                <w:ilvl w:val="0"/>
                <w:numId w:val="1"/>
              </w:numPr>
              <w:spacing w:line="276" w:lineRule="auto"/>
              <w:rPr>
                <w:rFonts w:ascii="Arial" w:hAnsi="Arial" w:cs="Arial"/>
              </w:rPr>
            </w:pPr>
            <w:r w:rsidRPr="00DB5630">
              <w:rPr>
                <w:rFonts w:ascii="Arial" w:hAnsi="Arial" w:cs="Arial"/>
              </w:rPr>
              <w:t>Nguyên Phó cục trưởng</w:t>
            </w:r>
            <w:r>
              <w:rPr>
                <w:rFonts w:ascii="Arial" w:hAnsi="Arial" w:cs="Arial"/>
              </w:rPr>
              <w:t xml:space="preserve">, </w:t>
            </w:r>
            <w:r w:rsidRPr="00DB5630">
              <w:rPr>
                <w:rFonts w:ascii="Arial" w:hAnsi="Arial" w:cs="Arial"/>
              </w:rPr>
              <w:t>Cục đầu tư nước ngoài - Bộ Kế hoạch đầu tư</w:t>
            </w:r>
          </w:p>
        </w:tc>
      </w:tr>
      <w:tr w:rsidR="006119E6" w:rsidRPr="00616C00" w:rsidTr="0088221F">
        <w:trPr>
          <w:trHeight w:val="406"/>
        </w:trPr>
        <w:tc>
          <w:tcPr>
            <w:tcW w:w="2109" w:type="dxa"/>
            <w:vAlign w:val="center"/>
          </w:tcPr>
          <w:p w:rsidR="006119E6" w:rsidRPr="00616C00" w:rsidRDefault="006119E6" w:rsidP="00616C00">
            <w:pPr>
              <w:spacing w:line="276" w:lineRule="auto"/>
              <w:jc w:val="center"/>
              <w:rPr>
                <w:rFonts w:ascii="Arial" w:hAnsi="Arial" w:cs="Arial"/>
              </w:rPr>
            </w:pPr>
          </w:p>
        </w:tc>
        <w:tc>
          <w:tcPr>
            <w:tcW w:w="8301" w:type="dxa"/>
            <w:vAlign w:val="center"/>
          </w:tcPr>
          <w:p w:rsidR="006119E6" w:rsidRPr="00616C00" w:rsidRDefault="006119E6" w:rsidP="00616C00">
            <w:pPr>
              <w:pStyle w:val="ListParagraph"/>
              <w:numPr>
                <w:ilvl w:val="0"/>
                <w:numId w:val="1"/>
              </w:numPr>
              <w:spacing w:line="276" w:lineRule="auto"/>
              <w:ind w:left="466"/>
              <w:rPr>
                <w:rFonts w:ascii="Arial" w:hAnsi="Arial" w:cs="Arial"/>
              </w:rPr>
            </w:pPr>
            <w:r w:rsidRPr="00616C00">
              <w:rPr>
                <w:rFonts w:ascii="Arial" w:hAnsi="Arial" w:cs="Arial"/>
              </w:rPr>
              <w:t>Trọng tài viên, VIAC</w:t>
            </w:r>
          </w:p>
        </w:tc>
      </w:tr>
    </w:tbl>
    <w:p w:rsidR="00FE4D4C" w:rsidRPr="00616C00" w:rsidRDefault="00FE4D4C" w:rsidP="00616C00">
      <w:pPr>
        <w:rPr>
          <w:rFonts w:ascii="Arial" w:hAnsi="Arial" w:cs="Arial"/>
        </w:rPr>
      </w:pPr>
    </w:p>
    <w:sectPr w:rsidR="00FE4D4C" w:rsidRPr="00616C00" w:rsidSect="005021F2">
      <w:headerReference w:type="default" r:id="rId14"/>
      <w:footerReference w:type="default" r:id="rId15"/>
      <w:pgSz w:w="12240" w:h="15840"/>
      <w:pgMar w:top="1418" w:right="851" w:bottom="851" w:left="851" w:header="284" w:footer="28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7D1" w:rsidRDefault="00B327D1" w:rsidP="006F7084">
      <w:pPr>
        <w:spacing w:after="0" w:line="240" w:lineRule="auto"/>
      </w:pPr>
      <w:r>
        <w:separator/>
      </w:r>
    </w:p>
  </w:endnote>
  <w:endnote w:type="continuationSeparator" w:id="0">
    <w:p w:rsidR="00B327D1" w:rsidRDefault="00B327D1" w:rsidP="006F7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0116024"/>
      <w:docPartObj>
        <w:docPartGallery w:val="Page Numbers (Bottom of Page)"/>
        <w:docPartUnique/>
      </w:docPartObj>
    </w:sdtPr>
    <w:sdtEndPr>
      <w:rPr>
        <w:noProof/>
      </w:rPr>
    </w:sdtEndPr>
    <w:sdtContent>
      <w:p w:rsidR="006119E6" w:rsidRDefault="006119E6">
        <w:pPr>
          <w:pStyle w:val="Footer"/>
          <w:jc w:val="center"/>
        </w:pPr>
        <w:r>
          <w:fldChar w:fldCharType="begin"/>
        </w:r>
        <w:r>
          <w:instrText xml:space="preserve"> PAGE   \* MERGEFORMAT </w:instrText>
        </w:r>
        <w:r>
          <w:fldChar w:fldCharType="separate"/>
        </w:r>
        <w:r w:rsidR="00D60308">
          <w:rPr>
            <w:noProof/>
          </w:rPr>
          <w:t>1</w:t>
        </w:r>
        <w:r>
          <w:rPr>
            <w:noProof/>
          </w:rPr>
          <w:fldChar w:fldCharType="end"/>
        </w:r>
      </w:p>
    </w:sdtContent>
  </w:sdt>
  <w:p w:rsidR="006119E6" w:rsidRDefault="009C0FC6">
    <w:pPr>
      <w:pStyle w:val="Footer"/>
    </w:pPr>
    <w:r w:rsidRPr="006119E6">
      <w:rPr>
        <w:noProof/>
      </w:rPr>
      <mc:AlternateContent>
        <mc:Choice Requires="wps">
          <w:drawing>
            <wp:anchor distT="0" distB="0" distL="114300" distR="114300" simplePos="0" relativeHeight="251692544" behindDoc="0" locked="0" layoutInCell="1" allowOverlap="1" wp14:anchorId="7BCC49E7" wp14:editId="673C0CCA">
              <wp:simplePos x="0" y="0"/>
              <wp:positionH relativeFrom="column">
                <wp:posOffset>5245100</wp:posOffset>
              </wp:positionH>
              <wp:positionV relativeFrom="paragraph">
                <wp:posOffset>199390</wp:posOffset>
              </wp:positionV>
              <wp:extent cx="1430655" cy="130175"/>
              <wp:effectExtent l="0" t="0" r="0" b="3175"/>
              <wp:wrapNone/>
              <wp:docPr id="34" name="Rectangle 34"/>
              <wp:cNvGraphicFramePr/>
              <a:graphic xmlns:a="http://schemas.openxmlformats.org/drawingml/2006/main">
                <a:graphicData uri="http://schemas.microsoft.com/office/word/2010/wordprocessingShape">
                  <wps:wsp>
                    <wps:cNvSpPr/>
                    <wps:spPr>
                      <a:xfrm>
                        <a:off x="0" y="0"/>
                        <a:ext cx="1430655" cy="130175"/>
                      </a:xfrm>
                      <a:prstGeom prst="rect">
                        <a:avLst/>
                      </a:prstGeom>
                      <a:solidFill>
                        <a:srgbClr val="DDE5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F76EED" id="Rectangle 34" o:spid="_x0000_s1026" style="position:absolute;margin-left:413pt;margin-top:15.7pt;width:112.65pt;height:10.2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" fillcolor="#dde5f2" stroked="f" strokeweight="2pt"/>
          </w:pict>
        </mc:Fallback>
      </mc:AlternateContent>
    </w:r>
    <w:r w:rsidRPr="006119E6">
      <w:rPr>
        <w:noProof/>
      </w:rPr>
      <mc:AlternateContent>
        <mc:Choice Requires="wps">
          <w:drawing>
            <wp:anchor distT="0" distB="0" distL="114300" distR="114300" simplePos="0" relativeHeight="251673088" behindDoc="0" locked="0" layoutInCell="1" allowOverlap="1" wp14:anchorId="1F8FB3BD" wp14:editId="66EF0CD6">
              <wp:simplePos x="0" y="0"/>
              <wp:positionH relativeFrom="column">
                <wp:posOffset>3194050</wp:posOffset>
              </wp:positionH>
              <wp:positionV relativeFrom="paragraph">
                <wp:posOffset>199390</wp:posOffset>
              </wp:positionV>
              <wp:extent cx="2051050" cy="130175"/>
              <wp:effectExtent l="0" t="0" r="6350" b="3175"/>
              <wp:wrapNone/>
              <wp:docPr id="33" name="Rectangle 33"/>
              <wp:cNvGraphicFramePr/>
              <a:graphic xmlns:a="http://schemas.openxmlformats.org/drawingml/2006/main">
                <a:graphicData uri="http://schemas.microsoft.com/office/word/2010/wordprocessingShape">
                  <wps:wsp>
                    <wps:cNvSpPr/>
                    <wps:spPr>
                      <a:xfrm>
                        <a:off x="0" y="0"/>
                        <a:ext cx="2051050" cy="130175"/>
                      </a:xfrm>
                      <a:prstGeom prst="rect">
                        <a:avLst/>
                      </a:prstGeom>
                      <a:solidFill>
                        <a:srgbClr val="36609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42B968" id="Rectangle 33" o:spid="_x0000_s1026" style="position:absolute;margin-left:251.5pt;margin-top:15.7pt;width:161.5pt;height:10.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" fillcolor="#366092" stroked="f" strokeweight="2pt"/>
          </w:pict>
        </mc:Fallback>
      </mc:AlternateContent>
    </w:r>
    <w:r w:rsidRPr="006119E6">
      <w:rPr>
        <w:noProof/>
      </w:rPr>
      <mc:AlternateContent>
        <mc:Choice Requires="wps">
          <w:drawing>
            <wp:anchor distT="0" distB="0" distL="114300" distR="114300" simplePos="0" relativeHeight="251653632" behindDoc="0" locked="0" layoutInCell="1" allowOverlap="1" wp14:anchorId="3A589EBA" wp14:editId="74CE0B2D">
              <wp:simplePos x="0" y="0"/>
              <wp:positionH relativeFrom="column">
                <wp:posOffset>-5080</wp:posOffset>
              </wp:positionH>
              <wp:positionV relativeFrom="paragraph">
                <wp:posOffset>197295</wp:posOffset>
              </wp:positionV>
              <wp:extent cx="3201035" cy="130175"/>
              <wp:effectExtent l="0" t="0" r="0" b="3175"/>
              <wp:wrapNone/>
              <wp:docPr id="32" name="Rectangle 32"/>
              <wp:cNvGraphicFramePr/>
              <a:graphic xmlns:a="http://schemas.openxmlformats.org/drawingml/2006/main">
                <a:graphicData uri="http://schemas.microsoft.com/office/word/2010/wordprocessingShape">
                  <wps:wsp>
                    <wps:cNvSpPr/>
                    <wps:spPr>
                      <a:xfrm>
                        <a:off x="0" y="0"/>
                        <a:ext cx="3201035" cy="130175"/>
                      </a:xfrm>
                      <a:prstGeom prst="rect">
                        <a:avLst/>
                      </a:prstGeom>
                      <a:solidFill>
                        <a:srgbClr val="1737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EF5838" id="Rectangle 32" o:spid="_x0000_s1026" style="position:absolute;margin-left:-.4pt;margin-top:15.55pt;width:252.05pt;height:10.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" fillcolor="#17375e" stroked="f" strokeweight="2p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7D1" w:rsidRDefault="00B327D1" w:rsidP="006F7084">
      <w:pPr>
        <w:spacing w:after="0" w:line="240" w:lineRule="auto"/>
      </w:pPr>
      <w:r>
        <w:separator/>
      </w:r>
    </w:p>
  </w:footnote>
  <w:footnote w:type="continuationSeparator" w:id="0">
    <w:p w:rsidR="00B327D1" w:rsidRDefault="00B327D1" w:rsidP="006F7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084" w:rsidRDefault="006F7084">
    <w:pPr>
      <w:pStyle w:val="Header"/>
    </w:pPr>
    <w:r>
      <w:rPr>
        <w:noProof/>
      </w:rPr>
      <w:t xml:space="preserve">   </w:t>
    </w:r>
    <w:r w:rsidR="003E6550">
      <w:rPr>
        <w:noProof/>
      </w:rPr>
      <w:t xml:space="preserve">  </w:t>
    </w:r>
    <w:r>
      <w:rPr>
        <w:noProof/>
      </w:rPr>
      <w:t xml:space="preserve">  </w:t>
    </w:r>
    <w:r w:rsidR="00116B24">
      <w:rPr>
        <w:noProof/>
      </w:rPr>
      <w:drawing>
        <wp:inline distT="0" distB="0" distL="0" distR="0" wp14:anchorId="730587D2" wp14:editId="363872B5">
          <wp:extent cx="2612571" cy="54070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logo.png"/>
                  <pic:cNvPicPr/>
                </pic:nvPicPr>
                <pic:blipFill>
                  <a:blip r:embed="rId1">
                    <a:extLst>
                      <a:ext uri="{28A0092B-C50C-407E-A947-70E740481C1C}">
                        <a14:useLocalDpi xmlns:a14="http://schemas.microsoft.com/office/drawing/2010/main" val="0"/>
                      </a:ext>
                    </a:extLst>
                  </a:blip>
                  <a:stretch>
                    <a:fillRect/>
                  </a:stretch>
                </pic:blipFill>
                <pic:spPr>
                  <a:xfrm>
                    <a:off x="0" y="0"/>
                    <a:ext cx="2667021" cy="551973"/>
                  </a:xfrm>
                  <a:prstGeom prst="rect">
                    <a:avLst/>
                  </a:prstGeom>
                </pic:spPr>
              </pic:pic>
            </a:graphicData>
          </a:graphic>
        </wp:inline>
      </w:drawing>
    </w:r>
    <w:r w:rsidR="00116B24">
      <w:rPr>
        <w:noProof/>
      </w:rPr>
      <w:t xml:space="preserve">                    </w:t>
    </w:r>
    <w:r>
      <w:rPr>
        <w:noProof/>
      </w:rPr>
      <w:drawing>
        <wp:inline distT="0" distB="0" distL="0" distR="0" wp14:anchorId="2E95677E" wp14:editId="34B0092B">
          <wp:extent cx="3052962" cy="534389"/>
          <wp:effectExtent l="0" t="0" r="0" b="0"/>
          <wp:docPr id="14" name="Picture 14" descr="E:\VIAC\THÁNG 10\WEB VIAC\CV\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VIAC\THÁNG 10\WEB VIAC\CV\1.png"/>
                  <pic:cNvPicPr>
                    <a:picLocks noChangeAspect="1" noChangeArrowheads="1"/>
                  </pic:cNvPicPr>
                </pic:nvPicPr>
                <pic:blipFill rotWithShape="1">
                  <a:blip r:embed="rId2">
                    <a:extLst>
                      <a:ext uri="{28A0092B-C50C-407E-A947-70E740481C1C}">
                        <a14:useLocalDpi xmlns:a14="http://schemas.microsoft.com/office/drawing/2010/main" val="0"/>
                      </a:ext>
                    </a:extLst>
                  </a:blip>
                  <a:srcRect l="42745" t="2585" r="3767" b="90789"/>
                  <a:stretch/>
                </pic:blipFill>
                <pic:spPr bwMode="auto">
                  <a:xfrm>
                    <a:off x="0" y="0"/>
                    <a:ext cx="3083589" cy="53975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6F0BB5"/>
    <w:multiLevelType w:val="hybridMultilevel"/>
    <w:tmpl w:val="B32E84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FB01D4"/>
    <w:multiLevelType w:val="hybridMultilevel"/>
    <w:tmpl w:val="778259CE"/>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2" w15:restartNumberingAfterBreak="0">
    <w:nsid w:val="7AB413EF"/>
    <w:multiLevelType w:val="hybridMultilevel"/>
    <w:tmpl w:val="BBEE3308"/>
    <w:lvl w:ilvl="0" w:tplc="04090005">
      <w:start w:val="1"/>
      <w:numFmt w:val="bullet"/>
      <w:lvlText w:val=""/>
      <w:lvlJc w:val="left"/>
      <w:pPr>
        <w:ind w:left="1222" w:hanging="360"/>
      </w:pPr>
      <w:rPr>
        <w:rFonts w:ascii="Wingdings" w:hAnsi="Wingdings"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B43"/>
    <w:rsid w:val="0000203B"/>
    <w:rsid w:val="0005355D"/>
    <w:rsid w:val="00091736"/>
    <w:rsid w:val="00116B24"/>
    <w:rsid w:val="001A17C1"/>
    <w:rsid w:val="00234211"/>
    <w:rsid w:val="002349EC"/>
    <w:rsid w:val="003061DE"/>
    <w:rsid w:val="00360978"/>
    <w:rsid w:val="003E6550"/>
    <w:rsid w:val="00493B43"/>
    <w:rsid w:val="004B4A95"/>
    <w:rsid w:val="004E0028"/>
    <w:rsid w:val="004E25F0"/>
    <w:rsid w:val="005021F2"/>
    <w:rsid w:val="00502D47"/>
    <w:rsid w:val="006119E6"/>
    <w:rsid w:val="00612826"/>
    <w:rsid w:val="00616C00"/>
    <w:rsid w:val="006F7084"/>
    <w:rsid w:val="007069C6"/>
    <w:rsid w:val="007111ED"/>
    <w:rsid w:val="00751921"/>
    <w:rsid w:val="007D1826"/>
    <w:rsid w:val="00830607"/>
    <w:rsid w:val="00831126"/>
    <w:rsid w:val="0088221F"/>
    <w:rsid w:val="0089641A"/>
    <w:rsid w:val="008D48F8"/>
    <w:rsid w:val="009C0FC6"/>
    <w:rsid w:val="009E6AD0"/>
    <w:rsid w:val="009E7E5C"/>
    <w:rsid w:val="00AE69C0"/>
    <w:rsid w:val="00B327D1"/>
    <w:rsid w:val="00B74250"/>
    <w:rsid w:val="00BC0C71"/>
    <w:rsid w:val="00BD4A3D"/>
    <w:rsid w:val="00BD6DA2"/>
    <w:rsid w:val="00BE3772"/>
    <w:rsid w:val="00C0277E"/>
    <w:rsid w:val="00CD5B29"/>
    <w:rsid w:val="00D31884"/>
    <w:rsid w:val="00D60308"/>
    <w:rsid w:val="00DB5630"/>
    <w:rsid w:val="00E33720"/>
    <w:rsid w:val="00E62C6A"/>
    <w:rsid w:val="00EF7872"/>
    <w:rsid w:val="00F17060"/>
    <w:rsid w:val="00FE47C7"/>
    <w:rsid w:val="00FE4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B82359"/>
  <w15:docId w15:val="{AAF71A03-1BD6-4AA7-926E-C30D4022E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7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47C7"/>
    <w:pPr>
      <w:ind w:left="720"/>
      <w:contextualSpacing/>
    </w:pPr>
  </w:style>
  <w:style w:type="paragraph" w:styleId="BalloonText">
    <w:name w:val="Balloon Text"/>
    <w:basedOn w:val="Normal"/>
    <w:link w:val="BalloonTextChar"/>
    <w:uiPriority w:val="99"/>
    <w:semiHidden/>
    <w:unhideWhenUsed/>
    <w:rsid w:val="00493B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3B43"/>
    <w:rPr>
      <w:rFonts w:ascii="Tahoma" w:hAnsi="Tahoma" w:cs="Tahoma"/>
      <w:sz w:val="16"/>
      <w:szCs w:val="16"/>
    </w:rPr>
  </w:style>
  <w:style w:type="paragraph" w:styleId="Header">
    <w:name w:val="header"/>
    <w:basedOn w:val="Normal"/>
    <w:link w:val="HeaderChar"/>
    <w:uiPriority w:val="99"/>
    <w:unhideWhenUsed/>
    <w:rsid w:val="006F70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7084"/>
  </w:style>
  <w:style w:type="paragraph" w:styleId="Footer">
    <w:name w:val="footer"/>
    <w:basedOn w:val="Normal"/>
    <w:link w:val="FooterChar"/>
    <w:uiPriority w:val="99"/>
    <w:unhideWhenUsed/>
    <w:rsid w:val="006F70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7084"/>
  </w:style>
  <w:style w:type="table" w:styleId="TableGrid">
    <w:name w:val="Table Grid"/>
    <w:basedOn w:val="TableNormal"/>
    <w:uiPriority w:val="59"/>
    <w:rsid w:val="00AE6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89641A"/>
    <w:pPr>
      <w:spacing w:after="0" w:line="240" w:lineRule="auto"/>
    </w:pPr>
    <w:rPr>
      <w:rFonts w:ascii=".VnTime" w:eastAsia="Times New Roman" w:hAnsi=".VnTime" w:cs="Times New Roman"/>
      <w:sz w:val="28"/>
      <w:szCs w:val="20"/>
      <w:lang w:val="en-GB"/>
    </w:rPr>
  </w:style>
  <w:style w:type="character" w:customStyle="1" w:styleId="BodyText2Char">
    <w:name w:val="Body Text 2 Char"/>
    <w:basedOn w:val="DefaultParagraphFont"/>
    <w:link w:val="BodyText2"/>
    <w:rsid w:val="0089641A"/>
    <w:rPr>
      <w:rFonts w:ascii=".VnTime" w:eastAsia="Times New Roman" w:hAnsi=".VnTime" w:cs="Times New Roman"/>
      <w:sz w:val="2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FC67A-A52E-441E-B458-E12E78B8F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147</Words>
  <Characters>841</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6430U</dc:creator>
  <cp:lastModifiedBy>Phạm Ánh Vân</cp:lastModifiedBy>
  <cp:revision>3</cp:revision>
  <dcterms:created xsi:type="dcterms:W3CDTF">2019-10-31T08:50:00Z</dcterms:created>
  <dcterms:modified xsi:type="dcterms:W3CDTF">2019-10-31T09:50:00Z</dcterms:modified>
</cp:coreProperties>
</file>